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Lines="100" w:line="600" w:lineRule="exact"/>
        <w:ind w:left="0"/>
        <w:jc w:val="center"/>
        <w:rPr>
          <w:rFonts w:ascii="文星标宋" w:hAnsi="文星标宋" w:eastAsia="文星标宋"/>
          <w:w w:val="95"/>
          <w:sz w:val="44"/>
          <w:szCs w:val="44"/>
          <w:lang w:eastAsia="zh-CN"/>
        </w:rPr>
      </w:pPr>
      <w:bookmarkStart w:id="0" w:name="_GoBack"/>
      <w:r>
        <w:rPr>
          <w:rFonts w:hint="eastAsia" w:ascii="文星标宋" w:hAnsi="文星标宋" w:eastAsia="文星标宋"/>
          <w:w w:val="95"/>
          <w:sz w:val="44"/>
          <w:szCs w:val="44"/>
          <w:lang w:eastAsia="zh-CN"/>
        </w:rPr>
        <w:t>职工基本医疗保险参保登记表（</w:t>
      </w:r>
      <w:r>
        <w:rPr>
          <w:rFonts w:hint="eastAsia" w:ascii="文星标宋" w:hAnsi="文星标宋" w:eastAsia="文星标宋"/>
          <w:w w:val="95"/>
          <w:sz w:val="44"/>
          <w:szCs w:val="44"/>
          <w:lang w:val="en-US" w:eastAsia="zh-CN"/>
        </w:rPr>
        <w:t>空白</w:t>
      </w:r>
      <w:r>
        <w:rPr>
          <w:rFonts w:hint="eastAsia" w:ascii="文星标宋" w:hAnsi="文星标宋" w:eastAsia="文星标宋"/>
          <w:w w:val="95"/>
          <w:sz w:val="44"/>
          <w:szCs w:val="44"/>
          <w:lang w:eastAsia="zh-CN"/>
        </w:rPr>
        <w:t>）</w:t>
      </w:r>
    </w:p>
    <w:bookmarkEnd w:id="0"/>
    <w:p>
      <w:pPr>
        <w:pStyle w:val="2"/>
        <w:tabs>
          <w:tab w:val="left" w:pos="4439"/>
          <w:tab w:val="left" w:pos="7559"/>
          <w:tab w:val="left" w:pos="11999"/>
        </w:tabs>
        <w:kinsoku w:val="0"/>
        <w:overflowPunct w:val="0"/>
        <w:spacing w:afterLines="50" w:line="260" w:lineRule="exact"/>
        <w:ind w:left="0"/>
        <w:rPr>
          <w:rFonts w:asciiTheme="minorEastAsia" w:hAnsiTheme="minorEastAsia" w:eastAsia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 xml:space="preserve">     单位名称（公章）</w:t>
      </w:r>
      <w:r>
        <w:rPr>
          <w:rFonts w:asciiTheme="minorEastAsia" w:hAnsiTheme="minorEastAsia" w:eastAsiaTheme="minorEastAsia"/>
          <w:sz w:val="21"/>
          <w:szCs w:val="21"/>
          <w:lang w:eastAsia="zh-CN"/>
        </w:rPr>
        <w:tab/>
      </w: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 xml:space="preserve">单位编码：   </w:t>
      </w:r>
      <w:r>
        <w:rPr>
          <w:rFonts w:asciiTheme="minorEastAsia" w:hAnsiTheme="minorEastAsia" w:eastAsiaTheme="minorEastAsia"/>
          <w:sz w:val="21"/>
          <w:szCs w:val="21"/>
          <w:lang w:eastAsia="zh-CN"/>
        </w:rPr>
        <w:tab/>
      </w: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险种：                                   □灵活就业人员</w:t>
      </w:r>
    </w:p>
    <w:tbl>
      <w:tblPr>
        <w:tblStyle w:val="4"/>
        <w:tblW w:w="1402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0"/>
        <w:gridCol w:w="851"/>
        <w:gridCol w:w="867"/>
        <w:gridCol w:w="2773"/>
        <w:gridCol w:w="1239"/>
        <w:gridCol w:w="943"/>
        <w:gridCol w:w="784"/>
        <w:gridCol w:w="852"/>
        <w:gridCol w:w="739"/>
        <w:gridCol w:w="911"/>
        <w:gridCol w:w="1134"/>
        <w:gridCol w:w="1701"/>
        <w:gridCol w:w="70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5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  <w:lang w:eastAsia="zh-CN"/>
              </w:rPr>
            </w:pPr>
          </w:p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sz w:val="21"/>
                <w:szCs w:val="21"/>
              </w:rPr>
              <w:t>序号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</w:rPr>
            </w:pPr>
          </w:p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sz w:val="21"/>
                <w:szCs w:val="21"/>
              </w:rPr>
              <w:t>姓名</w:t>
            </w: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sz w:val="21"/>
                <w:szCs w:val="21"/>
              </w:rPr>
              <w:t>身份证</w:t>
            </w:r>
          </w:p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sz w:val="21"/>
                <w:szCs w:val="21"/>
              </w:rPr>
              <w:t>件类型</w:t>
            </w:r>
          </w:p>
        </w:tc>
        <w:tc>
          <w:tcPr>
            <w:tcW w:w="27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</w:rPr>
            </w:pPr>
          </w:p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sz w:val="21"/>
                <w:szCs w:val="21"/>
              </w:rPr>
              <w:t>身份证件号码</w:t>
            </w:r>
          </w:p>
        </w:tc>
        <w:tc>
          <w:tcPr>
            <w:tcW w:w="12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sz w:val="21"/>
                <w:szCs w:val="21"/>
              </w:rPr>
              <w:t>申报工资</w:t>
            </w:r>
          </w:p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sz w:val="21"/>
                <w:szCs w:val="21"/>
              </w:rPr>
              <w:t>（元</w:t>
            </w:r>
            <w:r>
              <w:rPr>
                <w:rFonts w:asciiTheme="minorEastAsia" w:hAnsiTheme="minorEastAsia"/>
                <w:sz w:val="21"/>
                <w:szCs w:val="21"/>
              </w:rPr>
              <w:t>/</w:t>
            </w:r>
            <w:r>
              <w:rPr>
                <w:rFonts w:hint="eastAsia" w:cs="宋体" w:asciiTheme="minorEastAsia" w:hAnsiTheme="minorEastAsia"/>
                <w:sz w:val="21"/>
                <w:szCs w:val="21"/>
              </w:rPr>
              <w:t>月）</w:t>
            </w:r>
          </w:p>
        </w:tc>
        <w:tc>
          <w:tcPr>
            <w:tcW w:w="53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sz w:val="21"/>
                <w:szCs w:val="21"/>
              </w:rPr>
              <w:t>变更类别</w:t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</w:rPr>
            </w:pPr>
          </w:p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sz w:val="21"/>
                <w:szCs w:val="21"/>
              </w:rPr>
              <w:t>手机号码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</w:rPr>
            </w:pPr>
          </w:p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  <w:jc w:val="center"/>
        </w:trPr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sz w:val="21"/>
                <w:szCs w:val="21"/>
              </w:rPr>
              <w:t>增加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sz w:val="21"/>
                <w:szCs w:val="21"/>
              </w:rPr>
              <w:t>中断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sz w:val="21"/>
                <w:szCs w:val="21"/>
              </w:rPr>
              <w:t>终止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sz w:val="21"/>
                <w:szCs w:val="21"/>
              </w:rPr>
              <w:t>恢复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sz w:val="21"/>
                <w:szCs w:val="21"/>
              </w:rPr>
              <w:t>在职转</w:t>
            </w:r>
          </w:p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sz w:val="21"/>
                <w:szCs w:val="21"/>
              </w:rPr>
              <w:t>退休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sz w:val="21"/>
                <w:szCs w:val="21"/>
              </w:rPr>
              <w:t>统筹区内</w:t>
            </w:r>
          </w:p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sz w:val="21"/>
                <w:szCs w:val="21"/>
              </w:rPr>
              <w:t>转移</w:t>
            </w: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</w:rPr>
            </w:pPr>
          </w:p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</w:rPr>
            </w:pPr>
          </w:p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</w:rPr>
            </w:pPr>
          </w:p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</w:rPr>
            </w:pPr>
          </w:p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</w:rPr>
            </w:pPr>
          </w:p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</w:rPr>
            </w:pPr>
          </w:p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</w:rPr>
            </w:pPr>
          </w:p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</w:rPr>
            </w:pPr>
          </w:p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</w:rPr>
            </w:pPr>
          </w:p>
          <w:p>
            <w:pPr>
              <w:pStyle w:val="6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>
      <w:pPr>
        <w:pStyle w:val="2"/>
        <w:kinsoku w:val="0"/>
        <w:overflowPunct w:val="0"/>
        <w:spacing w:line="340" w:lineRule="exact"/>
        <w:ind w:left="0"/>
        <w:rPr>
          <w:rFonts w:hint="eastAsia" w:asciiTheme="minorEastAsia" w:hAnsiTheme="minorEastAsia" w:eastAsiaTheme="minorEastAsia"/>
          <w:sz w:val="21"/>
          <w:szCs w:val="21"/>
          <w:lang w:eastAsia="zh-CN"/>
        </w:rPr>
      </w:pPr>
    </w:p>
    <w:p>
      <w:pPr>
        <w:pStyle w:val="2"/>
        <w:kinsoku w:val="0"/>
        <w:overflowPunct w:val="0"/>
        <w:spacing w:line="340" w:lineRule="exact"/>
        <w:ind w:left="0"/>
        <w:rPr>
          <w:rFonts w:asciiTheme="minorEastAsia" w:hAnsiTheme="minorEastAsia" w:eastAsia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注：灵活就业人员无需单位盖章和填写单位编码。</w:t>
      </w:r>
    </w:p>
    <w:p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填报人：                       联系电话：                                   经办机构经办人：                          年     月  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标宋">
    <w:altName w:val="微软雅黑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3E1FD9"/>
    <w:rsid w:val="263E1FD9"/>
    <w:rsid w:val="60E8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ind w:left="112"/>
      <w:jc w:val="left"/>
    </w:pPr>
    <w:rPr>
      <w:rFonts w:ascii="宋体" w:hAnsi="宋体" w:eastAsia="宋体"/>
      <w:kern w:val="0"/>
      <w:sz w:val="32"/>
      <w:szCs w:val="32"/>
      <w:lang w:eastAsia="en-US"/>
    </w:rPr>
  </w:style>
  <w:style w:type="paragraph" w:styleId="3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2020-11-04T00:47:00Z</dcterms:created>
  <dc:creator> </dc:creator>
  <cp:lastModifiedBy> </cp:lastModifiedBy>
  <dcterms:modified xsi:type="dcterms:W3CDTF">2020-11-04T01:20:12Z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